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D9" w:rsidRDefault="00265BD9" w:rsidP="00265BD9">
      <w:pPr>
        <w:jc w:val="both"/>
        <w:rPr>
          <w:rFonts w:ascii="Arial" w:hAnsi="Arial" w:cs="Arial"/>
          <w:i/>
          <w:sz w:val="48"/>
        </w:rPr>
      </w:pPr>
      <w:r w:rsidRPr="00003866">
        <w:rPr>
          <w:rFonts w:ascii="Arial Black" w:hAnsi="Arial Black" w:cs="Aharoni"/>
          <w:noProof/>
          <w:color w:val="FF0000"/>
          <w:sz w:val="36"/>
          <w:szCs w:val="112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5F9FA0" wp14:editId="397BA74D">
                <wp:simplePos x="0" y="0"/>
                <wp:positionH relativeFrom="column">
                  <wp:posOffset>1448952</wp:posOffset>
                </wp:positionH>
                <wp:positionV relativeFrom="paragraph">
                  <wp:posOffset>-304372</wp:posOffset>
                </wp:positionV>
                <wp:extent cx="3402418" cy="470535"/>
                <wp:effectExtent l="57150" t="38100" r="83820" b="100965"/>
                <wp:wrapNone/>
                <wp:docPr id="38" name="Elaborazione predefini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47053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BD9" w:rsidRPr="000A1DF1" w:rsidRDefault="00265BD9" w:rsidP="00265BD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  <w:t>16</w:t>
                            </w:r>
                            <w:r w:rsidRPr="000A1DF1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  <w:t>° Giorno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Elaborazione predefinita 38" o:spid="_x0000_s1026" type="#_x0000_t112" style="position:absolute;left:0;text-align:left;margin-left:114.1pt;margin-top:-23.95pt;width:267.9pt;height:37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65BD9" w:rsidRPr="000A1DF1" w:rsidRDefault="00265BD9" w:rsidP="00265BD9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  <w:t>16</w:t>
                      </w:r>
                      <w:r w:rsidRPr="000A1DF1"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  <w:t>° Giorno</w:t>
                      </w:r>
                    </w:p>
                  </w:txbxContent>
                </v:textbox>
              </v:shape>
            </w:pict>
          </mc:Fallback>
        </mc:AlternateContent>
      </w:r>
    </w:p>
    <w:p w:rsidR="00265BD9" w:rsidRPr="00265BD9" w:rsidRDefault="00265BD9" w:rsidP="00265BD9">
      <w:pPr>
        <w:pStyle w:val="Paragrafoelenco"/>
        <w:numPr>
          <w:ilvl w:val="0"/>
          <w:numId w:val="1"/>
        </w:numPr>
        <w:ind w:left="0"/>
        <w:jc w:val="both"/>
        <w:rPr>
          <w:rFonts w:ascii="Arial" w:hAnsi="Arial" w:cs="Arial"/>
          <w:i/>
          <w:sz w:val="48"/>
        </w:rPr>
      </w:pPr>
      <w:r w:rsidRPr="00265BD9">
        <w:rPr>
          <w:rFonts w:ascii="Arial" w:hAnsi="Arial" w:cs="Arial"/>
          <w:i/>
          <w:sz w:val="48"/>
        </w:rPr>
        <w:t xml:space="preserve">Don Baldo è profondamente convinto di dover testimoniare a Ronco </w:t>
      </w:r>
      <w:r w:rsidRPr="00265BD9">
        <w:rPr>
          <w:rFonts w:ascii="Arial" w:hAnsi="Arial" w:cs="Arial"/>
          <w:i/>
          <w:color w:val="FF0000"/>
          <w:sz w:val="48"/>
        </w:rPr>
        <w:t>la compassione del Buon Pastore</w:t>
      </w:r>
      <w:r w:rsidRPr="00265BD9">
        <w:rPr>
          <w:rFonts w:ascii="Arial" w:hAnsi="Arial" w:cs="Arial"/>
          <w:i/>
          <w:sz w:val="48"/>
        </w:rPr>
        <w:t xml:space="preserve"> che si prende cura di ogni  pecorella della sua parrocchia.</w:t>
      </w:r>
    </w:p>
    <w:p w:rsidR="00265BD9" w:rsidRPr="00265BD9" w:rsidRDefault="00265BD9" w:rsidP="00265BD9">
      <w:pPr>
        <w:jc w:val="both"/>
        <w:rPr>
          <w:rFonts w:ascii="Arial" w:hAnsi="Arial" w:cs="Arial"/>
          <w:b/>
          <w:sz w:val="56"/>
        </w:rPr>
      </w:pPr>
    </w:p>
    <w:p w:rsidR="00265BD9" w:rsidRPr="00265BD9" w:rsidRDefault="00265BD9" w:rsidP="00265BD9">
      <w:pPr>
        <w:spacing w:line="360" w:lineRule="auto"/>
        <w:jc w:val="both"/>
        <w:rPr>
          <w:rFonts w:ascii="Arial" w:hAnsi="Arial" w:cs="Arial"/>
          <w:color w:val="FF0000"/>
          <w:sz w:val="52"/>
        </w:rPr>
      </w:pPr>
      <w:r w:rsidRPr="00265BD9">
        <w:rPr>
          <w:noProof/>
          <w:sz w:val="40"/>
          <w:lang w:eastAsia="it-IT"/>
        </w:rPr>
        <w:drawing>
          <wp:anchor distT="0" distB="0" distL="114300" distR="114300" simplePos="0" relativeHeight="251659264" behindDoc="1" locked="0" layoutInCell="1" allowOverlap="1" wp14:anchorId="53323751" wp14:editId="4880FBC9">
            <wp:simplePos x="0" y="0"/>
            <wp:positionH relativeFrom="column">
              <wp:posOffset>-236855</wp:posOffset>
            </wp:positionH>
            <wp:positionV relativeFrom="paragraph">
              <wp:posOffset>991870</wp:posOffset>
            </wp:positionV>
            <wp:extent cx="2558415" cy="3648710"/>
            <wp:effectExtent l="0" t="0" r="0" b="0"/>
            <wp:wrapTight wrapText="bothSides">
              <wp:wrapPolygon edited="0">
                <wp:start x="10776" y="1466"/>
                <wp:lineTo x="9972" y="1804"/>
                <wp:lineTo x="6916" y="3270"/>
                <wp:lineTo x="6273" y="4173"/>
                <wp:lineTo x="5951" y="5300"/>
                <wp:lineTo x="4021" y="7105"/>
                <wp:lineTo x="2734" y="7330"/>
                <wp:lineTo x="1287" y="8233"/>
                <wp:lineTo x="1448" y="10714"/>
                <wp:lineTo x="643" y="12518"/>
                <wp:lineTo x="161" y="19397"/>
                <wp:lineTo x="1769" y="19735"/>
                <wp:lineTo x="7881" y="19735"/>
                <wp:lineTo x="8042" y="20412"/>
                <wp:lineTo x="9007" y="20412"/>
                <wp:lineTo x="9328" y="19735"/>
                <wp:lineTo x="16566" y="19735"/>
                <wp:lineTo x="18496" y="19397"/>
                <wp:lineTo x="18335" y="17931"/>
                <wp:lineTo x="20265" y="16239"/>
                <wp:lineTo x="20265" y="14661"/>
                <wp:lineTo x="19622" y="12518"/>
                <wp:lineTo x="21391" y="12405"/>
                <wp:lineTo x="21391" y="11841"/>
                <wp:lineTo x="18013" y="10714"/>
                <wp:lineTo x="17048" y="9022"/>
                <wp:lineTo x="14636" y="7105"/>
                <wp:lineTo x="15279" y="5300"/>
                <wp:lineTo x="15601" y="3158"/>
                <wp:lineTo x="13993" y="2030"/>
                <wp:lineTo x="12867" y="1466"/>
                <wp:lineTo x="10776" y="1466"/>
              </wp:wrapPolygon>
            </wp:wrapTight>
            <wp:docPr id="39" name="Immagine 39" descr="http://spazioinwind.libero.it/siticattolici/Preghiere/Preghiere/immagini/Jesus_pasto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pazioinwind.libero.it/siticattolici/Preghiere/Preghiere/immagini/Jesus_pastor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BD9">
        <w:rPr>
          <w:rFonts w:ascii="Arial" w:hAnsi="Arial" w:cs="Arial"/>
          <w:color w:val="FF0000"/>
          <w:sz w:val="52"/>
        </w:rPr>
        <w:t xml:space="preserve">“Dall’uno all’altro confine della parrocchia Gesù Cristo tiene d’occhio i suoi figli, osserva le loro privazioni, consola i loro affanni e mitiga le loro amarezze. Ma Gesù Cristo è invisibile nella sua gloria… e perciò ha voluto che in ogni parrocchia vi fosse un pastore che sorvegli, che ammaestri, che custodisca”. </w:t>
      </w:r>
    </w:p>
    <w:p w:rsidR="00EC25C9" w:rsidRPr="00265BD9" w:rsidRDefault="00265BD9" w:rsidP="00265BD9">
      <w:pPr>
        <w:spacing w:line="360" w:lineRule="auto"/>
        <w:jc w:val="right"/>
        <w:rPr>
          <w:rFonts w:ascii="Arial" w:hAnsi="Arial" w:cs="Arial"/>
          <w:color w:val="000000" w:themeColor="text1"/>
          <w:sz w:val="28"/>
        </w:rPr>
      </w:pPr>
      <w:r w:rsidRPr="001D1353">
        <w:rPr>
          <w:rFonts w:ascii="Arial" w:hAnsi="Arial" w:cs="Arial"/>
          <w:color w:val="000000" w:themeColor="text1"/>
          <w:sz w:val="28"/>
        </w:rPr>
        <w:t>(Don Baldo)</w:t>
      </w:r>
      <w:bookmarkStart w:id="0" w:name="_GoBack"/>
      <w:bookmarkEnd w:id="0"/>
    </w:p>
    <w:sectPr w:rsidR="00EC25C9" w:rsidRPr="00265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23E8"/>
    <w:multiLevelType w:val="hybridMultilevel"/>
    <w:tmpl w:val="A7F291D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D9"/>
    <w:rsid w:val="00265BD9"/>
    <w:rsid w:val="0068589B"/>
    <w:rsid w:val="00A4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B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B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2014-10-13T08:19:00Z</dcterms:created>
  <dcterms:modified xsi:type="dcterms:W3CDTF">2014-10-13T08:20:00Z</dcterms:modified>
</cp:coreProperties>
</file>